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03.12.2024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03.12.2024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464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2024-12-03T11:59:01Z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78A5CAF088424E0BABCB2F2D62DD780F_12</vt:lpwstr>
  </property>
</Properties>
</file>